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DD521" w14:textId="64F5D348" w:rsidR="005B4362" w:rsidRPr="005B4362" w:rsidRDefault="002671B7" w:rsidP="005B4362">
      <w:pPr>
        <w:pStyle w:val="GabaritH1"/>
      </w:pPr>
      <w:r>
        <w:t>Nom de l’école</w:t>
      </w:r>
      <w:r>
        <w:br/>
      </w:r>
      <w:r w:rsidR="005B4362" w:rsidRPr="005B4362">
        <w:t xml:space="preserve">Planification hebdomadaire - </w:t>
      </w:r>
      <w:r>
        <w:t>Niveau</w:t>
      </w:r>
    </w:p>
    <w:p w14:paraId="0F601AD1" w14:textId="4B332FBF" w:rsidR="005B4362" w:rsidRPr="00EF2C22" w:rsidRDefault="005B4362" w:rsidP="00EF2C22">
      <w:pPr>
        <w:pStyle w:val="GabaritH2"/>
      </w:pPr>
      <w:r w:rsidRPr="005B4362">
        <w:t>Semaine du</w:t>
      </w:r>
      <w:r w:rsidR="002671B7">
        <w:t xml:space="preserve"> </w:t>
      </w:r>
      <w:r w:rsidR="002671B7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671B7">
        <w:instrText xml:space="preserve"> FORMTEXT </w:instrText>
      </w:r>
      <w:r w:rsidR="002671B7">
        <w:fldChar w:fldCharType="separate"/>
      </w:r>
      <w:r w:rsidR="002671B7">
        <w:rPr>
          <w:noProof/>
        </w:rPr>
        <w:t> </w:t>
      </w:r>
      <w:r w:rsidR="002671B7">
        <w:rPr>
          <w:noProof/>
        </w:rPr>
        <w:t> </w:t>
      </w:r>
      <w:r w:rsidR="002671B7">
        <w:rPr>
          <w:noProof/>
        </w:rPr>
        <w:t> </w:t>
      </w:r>
      <w:r w:rsidR="002671B7">
        <w:rPr>
          <w:noProof/>
        </w:rPr>
        <w:t> </w:t>
      </w:r>
      <w:r w:rsidR="002671B7">
        <w:rPr>
          <w:noProof/>
        </w:rPr>
        <w:t> </w:t>
      </w:r>
      <w:r w:rsidR="002671B7">
        <w:fldChar w:fldCharType="end"/>
      </w:r>
      <w:bookmarkEnd w:id="0"/>
      <w:r w:rsidR="002671B7">
        <w:t xml:space="preserve"> </w:t>
      </w:r>
      <w:r w:rsidRPr="005B4362">
        <w:t xml:space="preserve">au </w:t>
      </w:r>
      <w:r w:rsidR="002671B7">
        <w:t xml:space="preserve"> </w:t>
      </w:r>
      <w:r w:rsidR="002671B7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2671B7">
        <w:instrText xml:space="preserve"> FORMTEXT </w:instrText>
      </w:r>
      <w:r w:rsidR="002671B7">
        <w:fldChar w:fldCharType="separate"/>
      </w:r>
      <w:r w:rsidR="002671B7">
        <w:rPr>
          <w:noProof/>
        </w:rPr>
        <w:t> </w:t>
      </w:r>
      <w:r w:rsidR="002671B7">
        <w:rPr>
          <w:noProof/>
        </w:rPr>
        <w:t> </w:t>
      </w:r>
      <w:r w:rsidR="002671B7">
        <w:rPr>
          <w:noProof/>
        </w:rPr>
        <w:t> </w:t>
      </w:r>
      <w:r w:rsidR="002671B7">
        <w:rPr>
          <w:noProof/>
        </w:rPr>
        <w:t> </w:t>
      </w:r>
      <w:r w:rsidR="002671B7">
        <w:rPr>
          <w:noProof/>
        </w:rPr>
        <w:t> </w:t>
      </w:r>
      <w:r w:rsidR="002671B7">
        <w:fldChar w:fldCharType="end"/>
      </w:r>
      <w:bookmarkEnd w:id="1"/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6"/>
        <w:gridCol w:w="3971"/>
        <w:gridCol w:w="2694"/>
        <w:gridCol w:w="4013"/>
      </w:tblGrid>
      <w:tr w:rsidR="002671B7" w:rsidRPr="005B4362" w14:paraId="5F8D7B38" w14:textId="77777777" w:rsidTr="00FB6A98">
        <w:trPr>
          <w:cantSplit/>
          <w:trHeight w:val="16"/>
          <w:tblHeader/>
        </w:trPr>
        <w:tc>
          <w:tcPr>
            <w:tcW w:w="636" w:type="pct"/>
            <w:shd w:val="clear" w:color="auto" w:fill="F0E8DE"/>
          </w:tcPr>
          <w:p w14:paraId="525ECEA9" w14:textId="77777777" w:rsidR="002671B7" w:rsidRPr="005B4362" w:rsidRDefault="002671B7" w:rsidP="00FB6A98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5B4362">
              <w:rPr>
                <w:b/>
                <w:bCs/>
              </w:rPr>
              <w:t>Matière / Enseignant</w:t>
            </w:r>
          </w:p>
        </w:tc>
        <w:tc>
          <w:tcPr>
            <w:tcW w:w="1623" w:type="pct"/>
            <w:shd w:val="clear" w:color="auto" w:fill="F0E8DE"/>
          </w:tcPr>
          <w:p w14:paraId="1A2AFD18" w14:textId="77777777" w:rsidR="002671B7" w:rsidRPr="005B4362" w:rsidRDefault="002671B7" w:rsidP="00FB6A98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5B4362">
              <w:rPr>
                <w:b/>
                <w:bCs/>
              </w:rPr>
              <w:t>Tâches à faire</w:t>
            </w:r>
          </w:p>
        </w:tc>
        <w:tc>
          <w:tcPr>
            <w:tcW w:w="1101" w:type="pct"/>
            <w:shd w:val="clear" w:color="auto" w:fill="F0E8DE"/>
          </w:tcPr>
          <w:p w14:paraId="7E3C3112" w14:textId="77777777" w:rsidR="002671B7" w:rsidRPr="005B4362" w:rsidRDefault="002671B7" w:rsidP="00FB6A98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5B4362">
              <w:rPr>
                <w:b/>
                <w:bCs/>
              </w:rPr>
              <w:t>Échéancier</w:t>
            </w:r>
          </w:p>
        </w:tc>
        <w:tc>
          <w:tcPr>
            <w:tcW w:w="1640" w:type="pct"/>
            <w:shd w:val="clear" w:color="auto" w:fill="F0E8DE"/>
          </w:tcPr>
          <w:p w14:paraId="663377F2" w14:textId="77777777" w:rsidR="002671B7" w:rsidRPr="005B4362" w:rsidRDefault="002671B7" w:rsidP="00FB6A98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5B4362">
              <w:rPr>
                <w:b/>
                <w:bCs/>
              </w:rPr>
              <w:t>Dates des vidéoconférences</w:t>
            </w:r>
            <w:r w:rsidRPr="005B4362">
              <w:rPr>
                <w:b/>
                <w:bCs/>
              </w:rPr>
              <w:br/>
              <w:t>sur la plateforme Teams</w:t>
            </w:r>
          </w:p>
        </w:tc>
      </w:tr>
      <w:tr w:rsidR="002671B7" w:rsidRPr="004423DD" w14:paraId="0C5314A6" w14:textId="77777777" w:rsidTr="00FB6A98">
        <w:trPr>
          <w:cantSplit/>
        </w:trPr>
        <w:tc>
          <w:tcPr>
            <w:tcW w:w="636" w:type="pct"/>
          </w:tcPr>
          <w:p w14:paraId="51BCFA4B" w14:textId="77777777" w:rsidR="002671B7" w:rsidRPr="004423DD" w:rsidRDefault="002671B7" w:rsidP="00FB6A98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6EBF7CD8">
              <w:rPr>
                <w:b/>
                <w:bCs/>
              </w:rPr>
              <w:t>Français</w:t>
            </w:r>
          </w:p>
        </w:tc>
        <w:tc>
          <w:tcPr>
            <w:tcW w:w="1623" w:type="pct"/>
          </w:tcPr>
          <w:p w14:paraId="59DAFF1D" w14:textId="77777777" w:rsidR="002671B7" w:rsidRPr="006669E2" w:rsidRDefault="002671B7" w:rsidP="00FB6A98">
            <w:pPr>
              <w:pStyle w:val="Gabaritp9"/>
            </w:pPr>
          </w:p>
        </w:tc>
        <w:tc>
          <w:tcPr>
            <w:tcW w:w="1101" w:type="pct"/>
          </w:tcPr>
          <w:p w14:paraId="4179DCA4" w14:textId="77777777" w:rsidR="002671B7" w:rsidRPr="006669E2" w:rsidRDefault="002671B7" w:rsidP="00FB6A98">
            <w:pPr>
              <w:pStyle w:val="Gabaritp9"/>
            </w:pPr>
          </w:p>
        </w:tc>
        <w:tc>
          <w:tcPr>
            <w:tcW w:w="1640" w:type="pct"/>
          </w:tcPr>
          <w:p w14:paraId="7B126900" w14:textId="77777777" w:rsidR="002671B7" w:rsidRPr="006669E2" w:rsidRDefault="002671B7" w:rsidP="00FB6A98">
            <w:pPr>
              <w:pStyle w:val="Gabaritp9"/>
            </w:pPr>
          </w:p>
        </w:tc>
      </w:tr>
      <w:tr w:rsidR="002671B7" w:rsidRPr="004423DD" w14:paraId="5FFC626E" w14:textId="77777777" w:rsidTr="00FB6A98">
        <w:trPr>
          <w:cantSplit/>
        </w:trPr>
        <w:tc>
          <w:tcPr>
            <w:tcW w:w="636" w:type="pct"/>
          </w:tcPr>
          <w:p w14:paraId="6A4BCA4B" w14:textId="77777777" w:rsidR="002671B7" w:rsidRPr="004423DD" w:rsidRDefault="002671B7" w:rsidP="00FB6A98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6EBF7CD8">
              <w:rPr>
                <w:b/>
                <w:bCs/>
              </w:rPr>
              <w:t>Mathématiques</w:t>
            </w:r>
          </w:p>
        </w:tc>
        <w:tc>
          <w:tcPr>
            <w:tcW w:w="1623" w:type="pct"/>
          </w:tcPr>
          <w:p w14:paraId="789C7C9B" w14:textId="77777777" w:rsidR="002671B7" w:rsidRPr="006669E2" w:rsidRDefault="002671B7" w:rsidP="00FB6A98">
            <w:pPr>
              <w:pStyle w:val="Gabaritp9"/>
            </w:pPr>
          </w:p>
        </w:tc>
        <w:tc>
          <w:tcPr>
            <w:tcW w:w="1101" w:type="pct"/>
          </w:tcPr>
          <w:p w14:paraId="26652C96" w14:textId="77777777" w:rsidR="002671B7" w:rsidRPr="006669E2" w:rsidRDefault="002671B7" w:rsidP="00FB6A98">
            <w:pPr>
              <w:pStyle w:val="Gabaritp9"/>
            </w:pPr>
          </w:p>
        </w:tc>
        <w:tc>
          <w:tcPr>
            <w:tcW w:w="1640" w:type="pct"/>
          </w:tcPr>
          <w:p w14:paraId="126C4E16" w14:textId="77777777" w:rsidR="002671B7" w:rsidRPr="006669E2" w:rsidRDefault="002671B7" w:rsidP="00FB6A98">
            <w:pPr>
              <w:pStyle w:val="Gabaritp9"/>
            </w:pPr>
          </w:p>
        </w:tc>
      </w:tr>
      <w:tr w:rsidR="002671B7" w:rsidRPr="004423DD" w14:paraId="61F33FB1" w14:textId="77777777" w:rsidTr="00FB6A98">
        <w:trPr>
          <w:cantSplit/>
        </w:trPr>
        <w:tc>
          <w:tcPr>
            <w:tcW w:w="636" w:type="pct"/>
          </w:tcPr>
          <w:p w14:paraId="7058F7E4" w14:textId="77777777" w:rsidR="002671B7" w:rsidRPr="004423DD" w:rsidRDefault="002671B7" w:rsidP="00FB6A98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6EBF7CD8">
              <w:rPr>
                <w:b/>
                <w:bCs/>
              </w:rPr>
              <w:t>Sciences</w:t>
            </w:r>
          </w:p>
        </w:tc>
        <w:tc>
          <w:tcPr>
            <w:tcW w:w="1623" w:type="pct"/>
          </w:tcPr>
          <w:p w14:paraId="202ACF2E" w14:textId="77777777" w:rsidR="002671B7" w:rsidRPr="006669E2" w:rsidRDefault="002671B7" w:rsidP="00FB6A98">
            <w:pPr>
              <w:pStyle w:val="Gabaritp9"/>
            </w:pPr>
          </w:p>
        </w:tc>
        <w:tc>
          <w:tcPr>
            <w:tcW w:w="1101" w:type="pct"/>
          </w:tcPr>
          <w:p w14:paraId="255ADA2D" w14:textId="77777777" w:rsidR="002671B7" w:rsidRPr="006669E2" w:rsidRDefault="002671B7" w:rsidP="00FB6A98">
            <w:pPr>
              <w:pStyle w:val="Gabaritp9"/>
            </w:pPr>
          </w:p>
        </w:tc>
        <w:tc>
          <w:tcPr>
            <w:tcW w:w="1640" w:type="pct"/>
          </w:tcPr>
          <w:p w14:paraId="2970A83F" w14:textId="77777777" w:rsidR="002671B7" w:rsidRPr="006669E2" w:rsidRDefault="002671B7" w:rsidP="00FB6A98">
            <w:pPr>
              <w:pStyle w:val="Gabaritp9"/>
            </w:pPr>
          </w:p>
        </w:tc>
      </w:tr>
      <w:tr w:rsidR="002671B7" w:rsidRPr="004423DD" w14:paraId="5B55C10A" w14:textId="77777777" w:rsidTr="00FB6A98">
        <w:trPr>
          <w:cantSplit/>
          <w:trHeight w:val="16"/>
        </w:trPr>
        <w:tc>
          <w:tcPr>
            <w:tcW w:w="636" w:type="pct"/>
          </w:tcPr>
          <w:p w14:paraId="4BDF5C17" w14:textId="77777777" w:rsidR="002671B7" w:rsidRPr="004423DD" w:rsidRDefault="002671B7" w:rsidP="00FB6A98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6EBF7CD8">
              <w:rPr>
                <w:b/>
                <w:bCs/>
              </w:rPr>
              <w:t>Univers social</w:t>
            </w:r>
          </w:p>
        </w:tc>
        <w:tc>
          <w:tcPr>
            <w:tcW w:w="1623" w:type="pct"/>
          </w:tcPr>
          <w:p w14:paraId="52DCC2AF" w14:textId="77777777" w:rsidR="002671B7" w:rsidRPr="006669E2" w:rsidRDefault="002671B7" w:rsidP="00FB6A98">
            <w:pPr>
              <w:pStyle w:val="Gabaritp9"/>
            </w:pPr>
          </w:p>
        </w:tc>
        <w:tc>
          <w:tcPr>
            <w:tcW w:w="1101" w:type="pct"/>
          </w:tcPr>
          <w:p w14:paraId="7A2595BA" w14:textId="77777777" w:rsidR="002671B7" w:rsidRPr="006669E2" w:rsidRDefault="002671B7" w:rsidP="00FB6A98">
            <w:pPr>
              <w:pStyle w:val="Gabaritp9"/>
            </w:pPr>
          </w:p>
        </w:tc>
        <w:tc>
          <w:tcPr>
            <w:tcW w:w="1640" w:type="pct"/>
          </w:tcPr>
          <w:p w14:paraId="0EEDFED4" w14:textId="77777777" w:rsidR="002671B7" w:rsidRPr="006669E2" w:rsidRDefault="002671B7" w:rsidP="00FB6A98">
            <w:pPr>
              <w:pStyle w:val="Gabaritp9"/>
            </w:pPr>
          </w:p>
        </w:tc>
      </w:tr>
      <w:tr w:rsidR="002671B7" w:rsidRPr="006669E2" w14:paraId="78DABA8B" w14:textId="77777777" w:rsidTr="00FB6A98">
        <w:trPr>
          <w:cantSplit/>
        </w:trPr>
        <w:tc>
          <w:tcPr>
            <w:tcW w:w="636" w:type="pct"/>
          </w:tcPr>
          <w:p w14:paraId="03DB750D" w14:textId="77777777" w:rsidR="002671B7" w:rsidRDefault="002671B7" w:rsidP="00FB6A98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6EBF7CD8">
              <w:rPr>
                <w:b/>
                <w:bCs/>
              </w:rPr>
              <w:t>Anglais</w:t>
            </w:r>
          </w:p>
        </w:tc>
        <w:tc>
          <w:tcPr>
            <w:tcW w:w="1623" w:type="pct"/>
          </w:tcPr>
          <w:p w14:paraId="15263417" w14:textId="77777777" w:rsidR="002671B7" w:rsidRPr="006669E2" w:rsidRDefault="002671B7" w:rsidP="00FB6A98">
            <w:pPr>
              <w:pStyle w:val="Gabaritp9"/>
            </w:pPr>
          </w:p>
        </w:tc>
        <w:tc>
          <w:tcPr>
            <w:tcW w:w="1101" w:type="pct"/>
          </w:tcPr>
          <w:p w14:paraId="75A90AF4" w14:textId="77777777" w:rsidR="002671B7" w:rsidRPr="006669E2" w:rsidRDefault="002671B7" w:rsidP="00FB6A98">
            <w:pPr>
              <w:pStyle w:val="Gabaritp9"/>
            </w:pPr>
          </w:p>
        </w:tc>
        <w:tc>
          <w:tcPr>
            <w:tcW w:w="1640" w:type="pct"/>
          </w:tcPr>
          <w:p w14:paraId="7116201C" w14:textId="77777777" w:rsidR="002671B7" w:rsidRPr="006669E2" w:rsidRDefault="002671B7" w:rsidP="00FB6A98">
            <w:pPr>
              <w:pStyle w:val="Gabaritp9"/>
            </w:pPr>
          </w:p>
        </w:tc>
      </w:tr>
    </w:tbl>
    <w:p w14:paraId="1CF93052" w14:textId="266CD744" w:rsidR="00DA1FFD" w:rsidRPr="005B4362" w:rsidRDefault="00DA1FFD" w:rsidP="002D6554">
      <w:pPr>
        <w:rPr>
          <w:lang w:val="en-US"/>
        </w:rPr>
      </w:pPr>
    </w:p>
    <w:sectPr w:rsidR="00DA1FFD" w:rsidRPr="005B4362" w:rsidSect="00D34F27">
      <w:headerReference w:type="default" r:id="rId8"/>
      <w:footerReference w:type="even" r:id="rId9"/>
      <w:footerReference w:type="default" r:id="rId10"/>
      <w:footerReference w:type="first" r:id="rId11"/>
      <w:pgSz w:w="15840" w:h="12240" w:orient="landscape" w:code="1"/>
      <w:pgMar w:top="1846" w:right="1800" w:bottom="1440" w:left="1800" w:header="777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5B52A" w14:textId="77777777" w:rsidR="002676FF" w:rsidRDefault="002676FF" w:rsidP="0072615C">
      <w:pPr>
        <w:spacing w:after="0" w:line="240" w:lineRule="auto"/>
      </w:pPr>
      <w:r>
        <w:separator/>
      </w:r>
    </w:p>
  </w:endnote>
  <w:endnote w:type="continuationSeparator" w:id="0">
    <w:p w14:paraId="60DF7185" w14:textId="77777777" w:rsidR="002676FF" w:rsidRDefault="002676FF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593671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EBD343E" w14:textId="0A3EA026" w:rsidR="00D34F27" w:rsidRDefault="00D34F27" w:rsidP="00FF01F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19236327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9F3CAFE" w14:textId="065D5C58" w:rsidR="00D34F27" w:rsidRDefault="00D34F27" w:rsidP="00D34F27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7C23A8" w14:textId="77777777" w:rsidR="00D34F27" w:rsidRDefault="00D34F27" w:rsidP="00D34F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468210253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sz w:val="14"/>
        <w:szCs w:val="14"/>
      </w:rPr>
    </w:sdtEndPr>
    <w:sdtContent>
      <w:p w14:paraId="45407473" w14:textId="43A233D1" w:rsidR="00D34F27" w:rsidRPr="00D34F27" w:rsidRDefault="00D34F27" w:rsidP="00FF01F3">
        <w:pPr>
          <w:pStyle w:val="Pieddepage"/>
          <w:framePr w:wrap="none" w:vAnchor="text" w:hAnchor="margin" w:xAlign="right" w:y="1"/>
          <w:rPr>
            <w:rStyle w:val="Numrodepage"/>
            <w:rFonts w:ascii="Century Gothic" w:hAnsi="Century Gothic"/>
            <w:sz w:val="14"/>
            <w:szCs w:val="14"/>
          </w:rPr>
        </w:pPr>
        <w:r w:rsidRPr="00D34F27">
          <w:rPr>
            <w:rStyle w:val="Numrodepage"/>
            <w:rFonts w:ascii="Century Gothic" w:hAnsi="Century Gothic"/>
            <w:sz w:val="14"/>
            <w:szCs w:val="14"/>
          </w:rPr>
          <w:fldChar w:fldCharType="begin"/>
        </w:r>
        <w:r w:rsidRPr="00D34F27">
          <w:rPr>
            <w:rStyle w:val="Numrodepage"/>
            <w:rFonts w:ascii="Century Gothic" w:hAnsi="Century Gothic"/>
            <w:sz w:val="14"/>
            <w:szCs w:val="14"/>
          </w:rPr>
          <w:instrText xml:space="preserve"> PAGE </w:instrText>
        </w:r>
        <w:r w:rsidRPr="00D34F27">
          <w:rPr>
            <w:rStyle w:val="Numrodepage"/>
            <w:rFonts w:ascii="Century Gothic" w:hAnsi="Century Gothic"/>
            <w:sz w:val="14"/>
            <w:szCs w:val="14"/>
          </w:rPr>
          <w:fldChar w:fldCharType="separate"/>
        </w:r>
        <w:r w:rsidRPr="00D34F27">
          <w:rPr>
            <w:rStyle w:val="Numrodepage"/>
            <w:rFonts w:ascii="Century Gothic" w:hAnsi="Century Gothic"/>
            <w:noProof/>
            <w:sz w:val="14"/>
            <w:szCs w:val="14"/>
          </w:rPr>
          <w:t>2</w:t>
        </w:r>
        <w:r w:rsidRPr="00D34F27">
          <w:rPr>
            <w:rStyle w:val="Numrodepage"/>
            <w:rFonts w:ascii="Century Gothic" w:hAnsi="Century Gothic"/>
            <w:sz w:val="14"/>
            <w:szCs w:val="14"/>
          </w:rPr>
          <w:fldChar w:fldCharType="end"/>
        </w:r>
      </w:p>
    </w:sdtContent>
  </w:sdt>
  <w:p w14:paraId="590BFD75" w14:textId="65E3B012" w:rsidR="00D34F27" w:rsidRPr="00D34F27" w:rsidRDefault="003C3ACE" w:rsidP="00D34F27">
    <w:pPr>
      <w:tabs>
        <w:tab w:val="left" w:pos="4536"/>
        <w:tab w:val="right" w:pos="12038"/>
      </w:tabs>
      <w:spacing w:after="0" w:line="240" w:lineRule="auto"/>
      <w:ind w:right="360"/>
      <w:jc w:val="center"/>
      <w:rPr>
        <w:rFonts w:ascii="Century Gothic" w:hAnsi="Century Gothic"/>
        <w:sz w:val="14"/>
        <w:szCs w:val="14"/>
      </w:rPr>
    </w:pPr>
    <w:r w:rsidRPr="00D34F27">
      <w:rPr>
        <w:rFonts w:ascii="Century Gothic" w:hAnsi="Century Gothic"/>
        <w:sz w:val="14"/>
        <w:szCs w:val="14"/>
      </w:rPr>
      <w:ptab w:relativeTo="margin" w:alignment="center" w:leader="none"/>
    </w:r>
    <w:r w:rsidRPr="00D34F27">
      <w:rPr>
        <w:rFonts w:ascii="Century Gothic" w:hAnsi="Century Gothic"/>
        <w:sz w:val="14"/>
        <w:szCs w:val="14"/>
      </w:rPr>
      <w:t xml:space="preserve">© </w:t>
    </w:r>
    <w:r w:rsidRPr="00D34F27">
      <w:rPr>
        <w:rFonts w:ascii="Century Gothic" w:hAnsi="Century Gothic" w:cs="Calibri"/>
        <w:color w:val="000000"/>
        <w:sz w:val="14"/>
        <w:szCs w:val="14"/>
      </w:rPr>
      <w:t xml:space="preserve">Université TÉLUQ, 2020 </w:t>
    </w:r>
    <w:r w:rsidRPr="00D34F2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ED11F" w14:textId="77777777" w:rsidR="002676FF" w:rsidRDefault="002676FF" w:rsidP="0072615C">
      <w:pPr>
        <w:spacing w:after="0" w:line="240" w:lineRule="auto"/>
      </w:pPr>
      <w:r>
        <w:separator/>
      </w:r>
    </w:p>
  </w:footnote>
  <w:footnote w:type="continuationSeparator" w:id="0">
    <w:p w14:paraId="39B941F9" w14:textId="77777777" w:rsidR="002676FF" w:rsidRDefault="002676FF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02A86762" w:rsidR="009E4457" w:rsidRPr="007F71B8" w:rsidRDefault="009E4457" w:rsidP="00E635D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DA1FFD">
      <w:rPr>
        <w:rFonts w:ascii="Century Gothic" w:hAnsi="Century Gothic" w:cs="Calibri"/>
        <w:color w:val="000000"/>
        <w:sz w:val="14"/>
        <w:szCs w:val="14"/>
      </w:rPr>
      <w:t>Secondaire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E635D5">
      <w:rPr>
        <w:rFonts w:ascii="Century Gothic" w:hAnsi="Century Gothic" w:cs="Calibri"/>
        <w:color w:val="000000"/>
        <w:sz w:val="14"/>
        <w:szCs w:val="14"/>
      </w:rPr>
      <w:t>Diffuser des ressources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182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E818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6050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EEE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389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9AB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C9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A6C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747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CA883F10"/>
    <w:lvl w:ilvl="0" w:tplc="B9A0BBF8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910266"/>
    <w:multiLevelType w:val="hybridMultilevel"/>
    <w:tmpl w:val="51F229C4"/>
    <w:lvl w:ilvl="0" w:tplc="9866F070">
      <w:start w:val="1"/>
      <w:numFmt w:val="decimal"/>
      <w:lvlText w:val="%1."/>
      <w:lvlJc w:val="left"/>
      <w:pPr>
        <w:ind w:left="720" w:hanging="360"/>
      </w:pPr>
    </w:lvl>
    <w:lvl w:ilvl="1" w:tplc="882ED786">
      <w:start w:val="1"/>
      <w:numFmt w:val="lowerLetter"/>
      <w:lvlText w:val="%2."/>
      <w:lvlJc w:val="left"/>
      <w:pPr>
        <w:ind w:left="1440" w:hanging="360"/>
      </w:pPr>
    </w:lvl>
    <w:lvl w:ilvl="2" w:tplc="B2108D3A">
      <w:start w:val="1"/>
      <w:numFmt w:val="lowerRoman"/>
      <w:lvlText w:val="%3."/>
      <w:lvlJc w:val="right"/>
      <w:pPr>
        <w:ind w:left="2160" w:hanging="180"/>
      </w:pPr>
    </w:lvl>
    <w:lvl w:ilvl="3" w:tplc="6E1C82A8">
      <w:start w:val="1"/>
      <w:numFmt w:val="decimal"/>
      <w:lvlText w:val="%4."/>
      <w:lvlJc w:val="left"/>
      <w:pPr>
        <w:ind w:left="2880" w:hanging="360"/>
      </w:pPr>
    </w:lvl>
    <w:lvl w:ilvl="4" w:tplc="07C693AC">
      <w:start w:val="1"/>
      <w:numFmt w:val="lowerLetter"/>
      <w:lvlText w:val="%5."/>
      <w:lvlJc w:val="left"/>
      <w:pPr>
        <w:ind w:left="3600" w:hanging="360"/>
      </w:pPr>
    </w:lvl>
    <w:lvl w:ilvl="5" w:tplc="9F9CCC0E">
      <w:start w:val="1"/>
      <w:numFmt w:val="lowerRoman"/>
      <w:lvlText w:val="%6."/>
      <w:lvlJc w:val="right"/>
      <w:pPr>
        <w:ind w:left="4320" w:hanging="180"/>
      </w:pPr>
    </w:lvl>
    <w:lvl w:ilvl="6" w:tplc="AC024F02">
      <w:start w:val="1"/>
      <w:numFmt w:val="decimal"/>
      <w:lvlText w:val="%7."/>
      <w:lvlJc w:val="left"/>
      <w:pPr>
        <w:ind w:left="5040" w:hanging="360"/>
      </w:pPr>
    </w:lvl>
    <w:lvl w:ilvl="7" w:tplc="63EE3288">
      <w:start w:val="1"/>
      <w:numFmt w:val="lowerLetter"/>
      <w:lvlText w:val="%8."/>
      <w:lvlJc w:val="left"/>
      <w:pPr>
        <w:ind w:left="5760" w:hanging="360"/>
      </w:pPr>
    </w:lvl>
    <w:lvl w:ilvl="8" w:tplc="EF0070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61FC0"/>
    <w:multiLevelType w:val="hybridMultilevel"/>
    <w:tmpl w:val="68E4645C"/>
    <w:lvl w:ilvl="0" w:tplc="7E786134">
      <w:start w:val="1"/>
      <w:numFmt w:val="decimal"/>
      <w:lvlText w:val="%1."/>
      <w:lvlJc w:val="left"/>
      <w:pPr>
        <w:ind w:left="720" w:hanging="360"/>
      </w:pPr>
    </w:lvl>
    <w:lvl w:ilvl="1" w:tplc="86583DC4">
      <w:start w:val="1"/>
      <w:numFmt w:val="lowerLetter"/>
      <w:lvlText w:val="%2."/>
      <w:lvlJc w:val="left"/>
      <w:pPr>
        <w:ind w:left="1440" w:hanging="360"/>
      </w:pPr>
    </w:lvl>
    <w:lvl w:ilvl="2" w:tplc="E34C5EDA">
      <w:start w:val="1"/>
      <w:numFmt w:val="lowerRoman"/>
      <w:lvlText w:val="%3."/>
      <w:lvlJc w:val="right"/>
      <w:pPr>
        <w:ind w:left="2160" w:hanging="180"/>
      </w:pPr>
    </w:lvl>
    <w:lvl w:ilvl="3" w:tplc="6882AAEA">
      <w:start w:val="1"/>
      <w:numFmt w:val="decimal"/>
      <w:lvlText w:val="%4."/>
      <w:lvlJc w:val="left"/>
      <w:pPr>
        <w:ind w:left="2880" w:hanging="360"/>
      </w:pPr>
    </w:lvl>
    <w:lvl w:ilvl="4" w:tplc="7764D61E">
      <w:start w:val="1"/>
      <w:numFmt w:val="lowerLetter"/>
      <w:lvlText w:val="%5."/>
      <w:lvlJc w:val="left"/>
      <w:pPr>
        <w:ind w:left="3600" w:hanging="360"/>
      </w:pPr>
    </w:lvl>
    <w:lvl w:ilvl="5" w:tplc="DB2A9B02">
      <w:start w:val="1"/>
      <w:numFmt w:val="lowerRoman"/>
      <w:lvlText w:val="%6."/>
      <w:lvlJc w:val="right"/>
      <w:pPr>
        <w:ind w:left="4320" w:hanging="180"/>
      </w:pPr>
    </w:lvl>
    <w:lvl w:ilvl="6" w:tplc="0F1867E0">
      <w:start w:val="1"/>
      <w:numFmt w:val="decimal"/>
      <w:lvlText w:val="%7."/>
      <w:lvlJc w:val="left"/>
      <w:pPr>
        <w:ind w:left="5040" w:hanging="360"/>
      </w:pPr>
    </w:lvl>
    <w:lvl w:ilvl="7" w:tplc="58F2C280">
      <w:start w:val="1"/>
      <w:numFmt w:val="lowerLetter"/>
      <w:lvlText w:val="%8."/>
      <w:lvlJc w:val="left"/>
      <w:pPr>
        <w:ind w:left="5760" w:hanging="360"/>
      </w:pPr>
    </w:lvl>
    <w:lvl w:ilvl="8" w:tplc="64F455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82C68"/>
    <w:multiLevelType w:val="hybridMultilevel"/>
    <w:tmpl w:val="F32C92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D2D56"/>
    <w:multiLevelType w:val="hybridMultilevel"/>
    <w:tmpl w:val="0026230E"/>
    <w:lvl w:ilvl="0" w:tplc="2DC8D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EC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E5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04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60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A6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A8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A0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E3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83E9B"/>
    <w:multiLevelType w:val="hybridMultilevel"/>
    <w:tmpl w:val="2222E1D8"/>
    <w:lvl w:ilvl="0" w:tplc="ABB23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6E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CA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AC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6A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369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08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F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C5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1190F"/>
    <w:multiLevelType w:val="hybridMultilevel"/>
    <w:tmpl w:val="26DC4098"/>
    <w:lvl w:ilvl="0" w:tplc="761ECE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0AA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0E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87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09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01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21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C6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29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A21F4"/>
    <w:multiLevelType w:val="hybridMultilevel"/>
    <w:tmpl w:val="A9B2C3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5C56246"/>
    <w:multiLevelType w:val="hybridMultilevel"/>
    <w:tmpl w:val="856874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C78EF"/>
    <w:multiLevelType w:val="hybridMultilevel"/>
    <w:tmpl w:val="7ED64562"/>
    <w:lvl w:ilvl="0" w:tplc="57E8E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A7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8ED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04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6B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28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E3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80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A0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7055A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D1F14"/>
    <w:multiLevelType w:val="hybridMultilevel"/>
    <w:tmpl w:val="ED9AEAA2"/>
    <w:lvl w:ilvl="0" w:tplc="D8A6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08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4F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AD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C6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86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49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E0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0C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40CDA"/>
    <w:multiLevelType w:val="hybridMultilevel"/>
    <w:tmpl w:val="20085D34"/>
    <w:lvl w:ilvl="0" w:tplc="160C082A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5"/>
  </w:num>
  <w:num w:numId="4">
    <w:abstractNumId w:val="30"/>
  </w:num>
  <w:num w:numId="5">
    <w:abstractNumId w:val="30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6"/>
  </w:num>
  <w:num w:numId="18">
    <w:abstractNumId w:val="14"/>
  </w:num>
  <w:num w:numId="19">
    <w:abstractNumId w:val="30"/>
    <w:lvlOverride w:ilvl="0">
      <w:startOverride w:val="1"/>
    </w:lvlOverride>
  </w:num>
  <w:num w:numId="20">
    <w:abstractNumId w:val="10"/>
  </w:num>
  <w:num w:numId="21">
    <w:abstractNumId w:val="30"/>
    <w:lvlOverride w:ilvl="0">
      <w:startOverride w:val="1"/>
    </w:lvlOverride>
  </w:num>
  <w:num w:numId="22">
    <w:abstractNumId w:val="27"/>
  </w:num>
  <w:num w:numId="23">
    <w:abstractNumId w:val="21"/>
  </w:num>
  <w:num w:numId="24">
    <w:abstractNumId w:val="22"/>
  </w:num>
  <w:num w:numId="25">
    <w:abstractNumId w:val="11"/>
  </w:num>
  <w:num w:numId="26">
    <w:abstractNumId w:val="23"/>
  </w:num>
  <w:num w:numId="27">
    <w:abstractNumId w:val="30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5"/>
  </w:num>
  <w:num w:numId="30">
    <w:abstractNumId w:val="30"/>
    <w:lvlOverride w:ilvl="0">
      <w:startOverride w:val="1"/>
    </w:lvlOverride>
  </w:num>
  <w:num w:numId="31">
    <w:abstractNumId w:val="29"/>
  </w:num>
  <w:num w:numId="32">
    <w:abstractNumId w:val="12"/>
  </w:num>
  <w:num w:numId="33">
    <w:abstractNumId w:val="24"/>
  </w:num>
  <w:num w:numId="34">
    <w:abstractNumId w:val="18"/>
  </w:num>
  <w:num w:numId="35">
    <w:abstractNumId w:val="19"/>
  </w:num>
  <w:num w:numId="36">
    <w:abstractNumId w:val="17"/>
  </w:num>
  <w:num w:numId="37">
    <w:abstractNumId w:val="13"/>
  </w:num>
  <w:num w:numId="38">
    <w:abstractNumId w:val="16"/>
  </w:num>
  <w:num w:numId="39">
    <w:abstractNumId w:val="20"/>
  </w:num>
  <w:num w:numId="40">
    <w:abstractNumId w:val="30"/>
    <w:lvlOverride w:ilvl="0">
      <w:startOverride w:val="1"/>
    </w:lvlOverride>
  </w:num>
  <w:num w:numId="41">
    <w:abstractNumId w:val="30"/>
    <w:lvlOverride w:ilvl="0">
      <w:startOverride w:val="1"/>
    </w:lvlOverride>
  </w:num>
  <w:num w:numId="42">
    <w:abstractNumId w:val="3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11FB"/>
    <w:rsid w:val="000D20AB"/>
    <w:rsid w:val="000D26DB"/>
    <w:rsid w:val="000D2E04"/>
    <w:rsid w:val="000D311C"/>
    <w:rsid w:val="000D3B1C"/>
    <w:rsid w:val="000D40E5"/>
    <w:rsid w:val="000D5E6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1B7"/>
    <w:rsid w:val="00267245"/>
    <w:rsid w:val="002676FF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5616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6554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51C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87015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B4362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1262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971C9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6E5C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4627F"/>
    <w:rsid w:val="0095078E"/>
    <w:rsid w:val="00954157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1370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1288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AC7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3AFC"/>
    <w:rsid w:val="00D34F27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45E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1FFD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5D5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86476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2C22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02D0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F2C22"/>
    <w:pPr>
      <w:keepNext/>
      <w:tabs>
        <w:tab w:val="left" w:pos="567"/>
      </w:tabs>
      <w:suppressAutoHyphens/>
      <w:spacing w:after="48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AA1288"/>
    <w:pPr>
      <w:keepNext/>
      <w:numPr>
        <w:numId w:val="4"/>
      </w:numPr>
      <w:ind w:left="340" w:hanging="340"/>
      <w:jc w:val="left"/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AA1288"/>
    <w:pPr>
      <w:numPr>
        <w:numId w:val="25"/>
      </w:numPr>
      <w:spacing w:after="120"/>
      <w:ind w:left="36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Cartable">
    <w:name w:val="Cartable"/>
    <w:basedOn w:val="Normal"/>
    <w:qFormat/>
    <w:rsid w:val="00DA1FFD"/>
    <w:pPr>
      <w:spacing w:line="480" w:lineRule="auto"/>
      <w:jc w:val="both"/>
    </w:pPr>
    <w:rPr>
      <w:rFonts w:ascii="Arial" w:eastAsia="Calibri" w:hAnsi="Arial" w:cs="Arial"/>
      <w:sz w:val="40"/>
      <w:lang w:val="fr-FR" w:eastAsia="en-US"/>
    </w:rPr>
  </w:style>
  <w:style w:type="table" w:styleId="TableauGrille1Clair">
    <w:name w:val="Grid Table 1 Light"/>
    <w:basedOn w:val="TableauNormal"/>
    <w:uiPriority w:val="46"/>
    <w:rsid w:val="00DA1FFD"/>
    <w:rPr>
      <w:rFonts w:ascii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35</cp:revision>
  <cp:lastPrinted>2017-10-19T17:11:00Z</cp:lastPrinted>
  <dcterms:created xsi:type="dcterms:W3CDTF">2020-05-02T02:58:00Z</dcterms:created>
  <dcterms:modified xsi:type="dcterms:W3CDTF">2020-06-10T15:59:00Z</dcterms:modified>
</cp:coreProperties>
</file>