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75" w:rsidRPr="00EE7A8E" w:rsidRDefault="008E190A" w:rsidP="00DC41D6">
      <w:pPr>
        <w:rPr>
          <w:rFonts w:ascii="Calibri" w:hAnsi="Calibri"/>
          <w:b/>
          <w:sz w:val="22"/>
        </w:rPr>
      </w:pPr>
      <w:r w:rsidRPr="00EE7A8E">
        <w:rPr>
          <w:rFonts w:ascii="Calibri" w:hAnsi="Calibri"/>
          <w:b/>
          <w:sz w:val="22"/>
        </w:rPr>
        <w:br/>
      </w:r>
    </w:p>
    <w:p w:rsidR="00DC41D6" w:rsidRPr="00EE7A8E" w:rsidRDefault="00086C6F" w:rsidP="00DC41D6">
      <w:pPr>
        <w:rPr>
          <w:rFonts w:ascii="Calibri" w:hAnsi="Calibri"/>
        </w:rPr>
      </w:pPr>
      <w:r w:rsidRPr="00EE7A8E">
        <w:rPr>
          <w:rFonts w:ascii="Calibri" w:hAnsi="Calibri"/>
          <w:b/>
          <w:sz w:val="22"/>
        </w:rPr>
        <w:t>Sigle et titre</w:t>
      </w:r>
      <w:r w:rsidR="00DC41D6" w:rsidRPr="00EE7A8E">
        <w:rPr>
          <w:rFonts w:ascii="Calibri" w:hAnsi="Calibri"/>
          <w:b/>
          <w:sz w:val="22"/>
        </w:rPr>
        <w:t xml:space="preserve"> du cours</w:t>
      </w:r>
      <w:r w:rsidR="00DC41D6" w:rsidRPr="00EE7A8E">
        <w:rPr>
          <w:rFonts w:ascii="Calibri" w:hAnsi="Calibri"/>
          <w:sz w:val="22"/>
        </w:rPr>
        <w:t xml:space="preserve"> : </w:t>
      </w:r>
      <w:r w:rsidR="00DC41D6" w:rsidRPr="00EE7A8E">
        <w:rPr>
          <w:rFonts w:ascii="Calibri" w:hAnsi="Calibri"/>
        </w:rPr>
        <w:t>______________________________________________________________________</w:t>
      </w:r>
    </w:p>
    <w:p w:rsidR="008E190A" w:rsidRPr="00EE7A8E" w:rsidRDefault="008E190A" w:rsidP="00DC41D6">
      <w:pPr>
        <w:rPr>
          <w:rFonts w:ascii="Calibri" w:hAnsi="Calibri"/>
          <w:sz w:val="22"/>
        </w:rPr>
      </w:pPr>
      <w:r w:rsidRPr="00EE7A8E">
        <w:rPr>
          <w:rFonts w:ascii="Calibri" w:hAnsi="Calibri"/>
          <w:b/>
          <w:sz w:val="22"/>
        </w:rPr>
        <w:br/>
      </w:r>
    </w:p>
    <w:p w:rsidR="00086C6F" w:rsidRDefault="008E190A" w:rsidP="00DC41D6">
      <w:pPr>
        <w:rPr>
          <w:rFonts w:ascii="Calibri" w:hAnsi="Calibri"/>
          <w:b/>
          <w:sz w:val="28"/>
        </w:rPr>
      </w:pPr>
      <w:r w:rsidRPr="00EE7A8E">
        <w:rPr>
          <w:rFonts w:ascii="Calibri" w:hAnsi="Calibri"/>
          <w:b/>
          <w:sz w:val="28"/>
        </w:rPr>
        <w:t xml:space="preserve">Planification </w:t>
      </w:r>
      <w:r w:rsidR="00DF2450">
        <w:rPr>
          <w:rFonts w:ascii="Calibri" w:hAnsi="Calibri"/>
          <w:b/>
          <w:sz w:val="28"/>
        </w:rPr>
        <w:t>de la charge de travail</w:t>
      </w:r>
    </w:p>
    <w:p w:rsidR="00DF2450" w:rsidRPr="00073A0E" w:rsidRDefault="00073A0E" w:rsidP="00DC41D6">
      <w:pPr>
        <w:rPr>
          <w:rFonts w:ascii="Calibri" w:hAnsi="Calibri"/>
          <w:b/>
          <w:sz w:val="22"/>
          <w:szCs w:val="20"/>
        </w:rPr>
      </w:pPr>
      <w:r w:rsidRPr="00073A0E">
        <w:rPr>
          <w:rFonts w:ascii="Calibri" w:hAnsi="Calibri"/>
          <w:b/>
          <w:sz w:val="22"/>
          <w:szCs w:val="20"/>
        </w:rPr>
        <w:t xml:space="preserve">Note : la durée </w:t>
      </w:r>
      <w:r w:rsidR="00FD2175">
        <w:rPr>
          <w:rFonts w:ascii="Calibri" w:hAnsi="Calibri"/>
          <w:b/>
          <w:sz w:val="22"/>
          <w:szCs w:val="20"/>
        </w:rPr>
        <w:t xml:space="preserve">totale </w:t>
      </w:r>
      <w:r w:rsidRPr="00073A0E">
        <w:rPr>
          <w:rFonts w:ascii="Calibri" w:hAnsi="Calibri"/>
          <w:b/>
          <w:sz w:val="22"/>
          <w:szCs w:val="20"/>
        </w:rPr>
        <w:t xml:space="preserve">des activités </w:t>
      </w:r>
      <w:r w:rsidR="00FD2175">
        <w:rPr>
          <w:rFonts w:ascii="Calibri" w:hAnsi="Calibri"/>
          <w:b/>
          <w:sz w:val="22"/>
          <w:szCs w:val="20"/>
        </w:rPr>
        <w:t xml:space="preserve">sur l’ensemble des semaines devrait être égale. La durée totale de temps consacré aux activités du cours à </w:t>
      </w:r>
      <w:r w:rsidRPr="00073A0E">
        <w:rPr>
          <w:rFonts w:ascii="Calibri" w:hAnsi="Calibri"/>
          <w:b/>
          <w:sz w:val="22"/>
          <w:szCs w:val="20"/>
        </w:rPr>
        <w:t>chacune des semaines/ devrait être égale.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639"/>
        <w:gridCol w:w="3166"/>
        <w:gridCol w:w="4867"/>
        <w:gridCol w:w="1345"/>
        <w:gridCol w:w="4837"/>
        <w:gridCol w:w="1399"/>
      </w:tblGrid>
      <w:tr w:rsidR="00BC6EAD" w:rsidRPr="00320D52" w:rsidTr="00320D52">
        <w:trPr>
          <w:tblHeader/>
        </w:trPr>
        <w:tc>
          <w:tcPr>
            <w:tcW w:w="1647" w:type="dxa"/>
            <w:tcBorders>
              <w:top w:val="single" w:sz="12" w:space="0" w:color="008000"/>
              <w:left w:val="single" w:sz="12" w:space="0" w:color="008000"/>
              <w:bottom w:val="nil"/>
              <w:right w:val="double" w:sz="4" w:space="0" w:color="auto"/>
            </w:tcBorders>
            <w:shd w:val="clear" w:color="auto" w:fill="auto"/>
          </w:tcPr>
          <w:p w:rsidR="00BC6EAD" w:rsidRPr="00320D52" w:rsidRDefault="00BC6EAD" w:rsidP="00320D52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84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C6EAD" w:rsidRPr="00320D52" w:rsidRDefault="00BC6EAD" w:rsidP="00320D52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6EAD" w:rsidRPr="00320D52" w:rsidRDefault="00BC6EAD" w:rsidP="00320D52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320D52">
              <w:rPr>
                <w:rFonts w:ascii="Calibri" w:hAnsi="Calibri" w:cs="Arial"/>
                <w:b/>
              </w:rPr>
              <w:t>En classe</w:t>
            </w:r>
          </w:p>
        </w:tc>
        <w:tc>
          <w:tcPr>
            <w:tcW w:w="6292" w:type="dxa"/>
            <w:gridSpan w:val="2"/>
            <w:tcBorders>
              <w:top w:val="single" w:sz="12" w:space="0" w:color="008000"/>
              <w:left w:val="doub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BC6EAD" w:rsidRPr="00320D52" w:rsidRDefault="00BC6EAD" w:rsidP="00320D52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 w:rsidRPr="00320D52">
              <w:rPr>
                <w:rFonts w:ascii="Calibri" w:hAnsi="Calibri" w:cs="Arial"/>
                <w:b/>
              </w:rPr>
              <w:t>À distance/en mode hybride</w:t>
            </w:r>
          </w:p>
        </w:tc>
      </w:tr>
      <w:tr w:rsidR="0090491C" w:rsidRPr="00320D52" w:rsidTr="00320D52">
        <w:trPr>
          <w:tblHeader/>
        </w:trPr>
        <w:tc>
          <w:tcPr>
            <w:tcW w:w="1647" w:type="dxa"/>
            <w:tcBorders>
              <w:top w:val="nil"/>
              <w:left w:val="single" w:sz="12" w:space="0" w:color="008000"/>
              <w:bottom w:val="single" w:sz="12" w:space="0" w:color="008000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0D52">
              <w:rPr>
                <w:rFonts w:ascii="Calibri" w:hAnsi="Calibri" w:cs="Arial"/>
                <w:b/>
                <w:sz w:val="20"/>
                <w:szCs w:val="20"/>
              </w:rPr>
              <w:t>Semaine/ Module</w:t>
            </w:r>
          </w:p>
        </w:tc>
        <w:tc>
          <w:tcPr>
            <w:tcW w:w="3184" w:type="dxa"/>
            <w:tcBorders>
              <w:top w:val="nil"/>
              <w:left w:val="double" w:sz="4" w:space="0" w:color="auto"/>
              <w:bottom w:val="single" w:sz="12" w:space="0" w:color="008000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20D52">
              <w:rPr>
                <w:rFonts w:ascii="Calibri" w:hAnsi="Calibri" w:cs="Arial"/>
                <w:b/>
                <w:sz w:val="22"/>
                <w:szCs w:val="22"/>
              </w:rPr>
              <w:t>Cibles d’apprentissage</w:t>
            </w: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12" w:space="0" w:color="008000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20D52">
              <w:rPr>
                <w:rFonts w:ascii="Calibri" w:hAnsi="Calibri" w:cs="Arial"/>
                <w:b/>
                <w:sz w:val="22"/>
                <w:szCs w:val="22"/>
              </w:rPr>
              <w:t>Activité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20D52">
              <w:rPr>
                <w:rFonts w:ascii="Calibri" w:hAnsi="Calibri" w:cs="Arial"/>
                <w:b/>
                <w:sz w:val="22"/>
                <w:szCs w:val="22"/>
              </w:rPr>
              <w:t>Durée</w:t>
            </w:r>
            <w:r w:rsidR="00557C8B" w:rsidRPr="00320D52">
              <w:rPr>
                <w:rFonts w:ascii="Calibri" w:hAnsi="Calibri" w:cs="Arial"/>
                <w:b/>
                <w:sz w:val="22"/>
                <w:szCs w:val="22"/>
              </w:rPr>
              <w:t xml:space="preserve"> (h)</w:t>
            </w: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12" w:space="0" w:color="008000"/>
              <w:right w:val="single" w:sz="4" w:space="0" w:color="auto"/>
            </w:tcBorders>
            <w:shd w:val="clear" w:color="auto" w:fill="auto"/>
          </w:tcPr>
          <w:p w:rsidR="00DF2450" w:rsidRPr="00320D52" w:rsidRDefault="00A20990" w:rsidP="00320D52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20D52">
              <w:rPr>
                <w:rFonts w:ascii="Calibri" w:hAnsi="Calibri" w:cs="Arial"/>
                <w:b/>
                <w:sz w:val="22"/>
                <w:szCs w:val="22"/>
              </w:rPr>
              <w:t>Activité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20D52">
              <w:rPr>
                <w:rFonts w:ascii="Calibri" w:hAnsi="Calibri" w:cs="Arial"/>
                <w:b/>
                <w:sz w:val="22"/>
                <w:szCs w:val="22"/>
              </w:rPr>
              <w:t>Durée</w:t>
            </w:r>
            <w:r w:rsidR="00557C8B" w:rsidRPr="00320D52">
              <w:rPr>
                <w:rFonts w:ascii="Calibri" w:hAnsi="Calibri" w:cs="Arial"/>
                <w:b/>
                <w:sz w:val="22"/>
                <w:szCs w:val="22"/>
              </w:rPr>
              <w:t xml:space="preserve"> (h)</w:t>
            </w:r>
          </w:p>
        </w:tc>
      </w:tr>
      <w:tr w:rsidR="0090491C" w:rsidRPr="00320D52" w:rsidTr="00320D52">
        <w:trPr>
          <w:trHeight w:val="481"/>
        </w:trPr>
        <w:tc>
          <w:tcPr>
            <w:tcW w:w="1647" w:type="dxa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8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160" w:line="360" w:lineRule="auto"/>
              <w:ind w:left="176" w:hanging="142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12" w:space="0" w:color="008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160" w:line="360" w:lineRule="auto"/>
              <w:ind w:left="176" w:hanging="142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160" w:line="360" w:lineRule="auto"/>
              <w:ind w:left="34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12" w:space="0" w:color="008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160" w:line="360" w:lineRule="auto"/>
              <w:ind w:left="176" w:hanging="142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160"/>
              <w:ind w:left="34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67192" w:rsidRPr="00320D52" w:rsidTr="00320D52">
        <w:trPr>
          <w:trHeight w:val="575"/>
        </w:trPr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160" w:line="360" w:lineRule="auto"/>
              <w:ind w:left="34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160" w:line="360" w:lineRule="auto"/>
              <w:ind w:left="176" w:hanging="142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160"/>
              <w:ind w:left="34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67192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  <w:p w:rsidR="00DF2450" w:rsidRPr="00320D52" w:rsidRDefault="00DF2450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067192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067192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5</w:t>
            </w:r>
            <w:r w:rsidRPr="00320D5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067192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6</w:t>
            </w:r>
            <w:r w:rsidRPr="00320D5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160" w:line="360" w:lineRule="auto"/>
              <w:ind w:left="176" w:hanging="142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160" w:line="360" w:lineRule="auto"/>
              <w:ind w:left="176" w:hanging="142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160" w:line="360" w:lineRule="auto"/>
              <w:ind w:left="34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160" w:line="360" w:lineRule="auto"/>
              <w:ind w:left="176" w:hanging="142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160"/>
              <w:ind w:left="34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67192" w:rsidRPr="00320D52" w:rsidTr="00320D52">
        <w:trPr>
          <w:trHeight w:val="570"/>
        </w:trPr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7</w:t>
            </w:r>
            <w:r w:rsidRPr="00320D5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160" w:line="360" w:lineRule="auto"/>
              <w:ind w:left="34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160" w:line="360" w:lineRule="auto"/>
              <w:ind w:left="176" w:hanging="142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160"/>
              <w:ind w:left="34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0491C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8</w:t>
            </w:r>
            <w:r w:rsidRPr="00320D52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  <w:p w:rsidR="00DF2450" w:rsidRPr="00320D52" w:rsidRDefault="00DF2450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50" w:rsidRPr="00320D52" w:rsidRDefault="00DF245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DF2450" w:rsidRPr="00320D52" w:rsidRDefault="00DF2450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557C8B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557C8B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557C8B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557C8B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A20990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A20990" w:rsidRPr="00320D52" w:rsidRDefault="00A20990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A20990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A20990" w:rsidRPr="00320D52" w:rsidRDefault="00A20990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A20990" w:rsidRPr="00320D52" w:rsidTr="00320D52">
        <w:tc>
          <w:tcPr>
            <w:tcW w:w="1647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spacing w:before="60" w:after="60"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spacing w:before="60" w:after="60" w:line="360" w:lineRule="auto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90" w:rsidRPr="00320D52" w:rsidRDefault="00A20990" w:rsidP="00320D52">
            <w:pPr>
              <w:numPr>
                <w:ilvl w:val="0"/>
                <w:numId w:val="15"/>
              </w:numPr>
              <w:spacing w:before="60" w:after="60" w:line="360" w:lineRule="auto"/>
              <w:ind w:left="176" w:hanging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8000"/>
            </w:tcBorders>
            <w:shd w:val="clear" w:color="auto" w:fill="auto"/>
          </w:tcPr>
          <w:p w:rsidR="00A20990" w:rsidRPr="00320D52" w:rsidRDefault="00A20990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  <w:tr w:rsidR="00557C8B" w:rsidRPr="00320D52" w:rsidTr="00320D52">
        <w:tc>
          <w:tcPr>
            <w:tcW w:w="1647" w:type="dxa"/>
            <w:tcBorders>
              <w:top w:val="single" w:sz="6" w:space="0" w:color="008000"/>
              <w:left w:val="single" w:sz="12" w:space="0" w:color="008000"/>
              <w:bottom w:val="single" w:sz="12" w:space="0" w:color="008000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6" w:space="0" w:color="008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6" w:space="0" w:color="008000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/>
              <w:ind w:left="34"/>
              <w:jc w:val="right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 xml:space="preserve">TOTAL : </w:t>
            </w:r>
          </w:p>
        </w:tc>
        <w:tc>
          <w:tcPr>
            <w:tcW w:w="1352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doub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6" w:space="0" w:color="008000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/>
              <w:ind w:left="34"/>
              <w:jc w:val="right"/>
              <w:rPr>
                <w:rFonts w:ascii="Calibri" w:hAnsi="Calibri"/>
                <w:sz w:val="20"/>
                <w:szCs w:val="20"/>
              </w:rPr>
            </w:pPr>
            <w:r w:rsidRPr="00320D52">
              <w:rPr>
                <w:rFonts w:ascii="Calibri" w:hAnsi="Calibri"/>
                <w:sz w:val="20"/>
                <w:szCs w:val="20"/>
              </w:rPr>
              <w:t>TOTAL :</w:t>
            </w:r>
          </w:p>
        </w:tc>
        <w:tc>
          <w:tcPr>
            <w:tcW w:w="1407" w:type="dxa"/>
            <w:tcBorders>
              <w:top w:val="single" w:sz="6" w:space="0" w:color="008000"/>
              <w:left w:val="single" w:sz="4" w:space="0" w:color="auto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557C8B" w:rsidRPr="00320D52" w:rsidRDefault="00557C8B" w:rsidP="00320D52">
            <w:pPr>
              <w:spacing w:before="60" w:after="60"/>
              <w:ind w:left="3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C41D6" w:rsidRPr="00EE7A8E" w:rsidRDefault="00DC41D6" w:rsidP="00DC41D6">
      <w:pPr>
        <w:rPr>
          <w:rFonts w:ascii="Calibri" w:hAnsi="Calibri"/>
        </w:rPr>
      </w:pPr>
    </w:p>
    <w:p w:rsidR="00086C6F" w:rsidRPr="00EE7A8E" w:rsidRDefault="00362935" w:rsidP="00DC41D6">
      <w:pPr>
        <w:rPr>
          <w:rFonts w:ascii="Calibri" w:hAnsi="Calibri"/>
        </w:rPr>
      </w:pPr>
      <w:r w:rsidRPr="00EE7A8E">
        <w:rPr>
          <w:rFonts w:ascii="Calibri" w:hAnsi="Calibri"/>
        </w:rPr>
        <w:br/>
      </w:r>
    </w:p>
    <w:sectPr w:rsidR="00086C6F" w:rsidRPr="00EE7A8E" w:rsidSect="00C731A1">
      <w:headerReference w:type="default" r:id="rId7"/>
      <w:footerReference w:type="default" r:id="rId8"/>
      <w:pgSz w:w="20163" w:h="12242" w:orient="landscape" w:code="5"/>
      <w:pgMar w:top="1440" w:right="1440" w:bottom="1440" w:left="1440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1C" w:rsidRDefault="00E67C1C">
      <w:r>
        <w:separator/>
      </w:r>
    </w:p>
  </w:endnote>
  <w:endnote w:type="continuationSeparator" w:id="0">
    <w:p w:rsidR="00E67C1C" w:rsidRDefault="00E6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1A1" w:rsidRPr="00C55BBE" w:rsidRDefault="00C731A1" w:rsidP="00C731A1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 w:rsidRPr="00C55BBE">
      <w:rPr>
        <w:rStyle w:val="Numrodepage"/>
        <w:rFonts w:ascii="Arial" w:hAnsi="Arial" w:cs="Arial"/>
        <w:sz w:val="20"/>
      </w:rPr>
      <w:fldChar w:fldCharType="begin"/>
    </w:r>
    <w:r w:rsidRPr="00C55BBE">
      <w:rPr>
        <w:rStyle w:val="Numrodepage"/>
        <w:rFonts w:ascii="Arial" w:hAnsi="Arial" w:cs="Arial"/>
        <w:sz w:val="20"/>
      </w:rPr>
      <w:instrText xml:space="preserve">PAGE  </w:instrText>
    </w:r>
    <w:r w:rsidRPr="00C55BBE">
      <w:rPr>
        <w:rStyle w:val="Numrodepage"/>
        <w:rFonts w:ascii="Arial" w:hAnsi="Arial" w:cs="Arial"/>
        <w:sz w:val="20"/>
      </w:rPr>
      <w:fldChar w:fldCharType="separate"/>
    </w:r>
    <w:r w:rsidR="00D265A8">
      <w:rPr>
        <w:rStyle w:val="Numrodepage"/>
        <w:rFonts w:ascii="Arial" w:hAnsi="Arial" w:cs="Arial"/>
        <w:noProof/>
        <w:sz w:val="20"/>
      </w:rPr>
      <w:t>2</w:t>
    </w:r>
    <w:r w:rsidRPr="00C55BBE">
      <w:rPr>
        <w:rStyle w:val="Numrodepage"/>
        <w:rFonts w:ascii="Arial" w:hAnsi="Arial" w:cs="Arial"/>
        <w:sz w:val="20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2619"/>
      <w:gridCol w:w="12131"/>
      <w:gridCol w:w="2533"/>
    </w:tblGrid>
    <w:tr w:rsidR="00C731A1" w:rsidTr="0018658A">
      <w:tc>
        <w:tcPr>
          <w:tcW w:w="2628" w:type="dxa"/>
          <w:shd w:val="clear" w:color="auto" w:fill="auto"/>
          <w:vAlign w:val="center"/>
        </w:tcPr>
        <w:p w:rsidR="00C731A1" w:rsidRDefault="00590BD6" w:rsidP="0018658A">
          <w:pPr>
            <w:pStyle w:val="Pieddepage"/>
            <w:ind w:right="360"/>
          </w:pPr>
          <w:r>
            <w:rPr>
              <w:noProof/>
            </w:rPr>
            <w:drawing>
              <wp:inline distT="0" distB="0" distL="0" distR="0">
                <wp:extent cx="742315" cy="344170"/>
                <wp:effectExtent l="0" t="0" r="0" b="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0" w:type="dxa"/>
          <w:shd w:val="clear" w:color="auto" w:fill="auto"/>
          <w:vAlign w:val="center"/>
        </w:tcPr>
        <w:p w:rsidR="00C731A1" w:rsidRPr="00043730" w:rsidRDefault="00BC6EAD" w:rsidP="0018658A">
          <w:pPr>
            <w:pStyle w:val="Pieddepage"/>
            <w:jc w:val="center"/>
            <w:rPr>
              <w:rFonts w:ascii="Source Sans Pro SemiBold" w:hAnsi="Source Sans Pro SemiBold"/>
            </w:rPr>
          </w:pPr>
          <w:r>
            <w:rPr>
              <w:rFonts w:ascii="Source Sans Pro SemiBold" w:hAnsi="Source Sans Pro SemiBold"/>
              <w:bCs/>
              <w:sz w:val="16"/>
              <w:lang w:val="fr-FR" w:eastAsia="fr-FR"/>
            </w:rPr>
            <w:t>Université TÉLUQ</w:t>
          </w:r>
        </w:p>
      </w:tc>
      <w:tc>
        <w:tcPr>
          <w:tcW w:w="2555" w:type="dxa"/>
          <w:shd w:val="clear" w:color="auto" w:fill="auto"/>
          <w:vAlign w:val="center"/>
        </w:tcPr>
        <w:p w:rsidR="00C731A1" w:rsidRDefault="00C731A1" w:rsidP="0018658A">
          <w:pPr>
            <w:pStyle w:val="Pieddepage"/>
            <w:jc w:val="right"/>
          </w:pPr>
        </w:p>
      </w:tc>
    </w:tr>
  </w:tbl>
  <w:p w:rsidR="00DC41D6" w:rsidRPr="00DC41D6" w:rsidRDefault="00DC41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1C" w:rsidRDefault="00E67C1C">
      <w:r>
        <w:separator/>
      </w:r>
    </w:p>
  </w:footnote>
  <w:footnote w:type="continuationSeparator" w:id="0">
    <w:p w:rsidR="00E67C1C" w:rsidRDefault="00E6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32" w:rsidRPr="00BC6EAD" w:rsidRDefault="008E190A" w:rsidP="00C55BBE">
    <w:pPr>
      <w:pStyle w:val="En-tte"/>
      <w:rPr>
        <w:rFonts w:ascii="Arial" w:hAnsi="Arial" w:cs="Arial"/>
        <w:b/>
        <w:sz w:val="32"/>
        <w:szCs w:val="32"/>
      </w:rPr>
    </w:pPr>
    <w:r w:rsidRPr="00ED4775">
      <w:rPr>
        <w:rFonts w:ascii="Arial" w:hAnsi="Arial" w:cs="Arial"/>
        <w:b/>
        <w:sz w:val="32"/>
        <w:szCs w:val="32"/>
      </w:rPr>
      <w:br/>
    </w:r>
    <w:r w:rsidR="00C55BBE" w:rsidRPr="00ED4775">
      <w:rPr>
        <w:rFonts w:ascii="Arial" w:hAnsi="Arial" w:cs="Arial"/>
        <w:b/>
        <w:sz w:val="32"/>
        <w:szCs w:val="32"/>
      </w:rPr>
      <w:t>Tableau</w:t>
    </w:r>
    <w:r w:rsidR="00B24B88" w:rsidRPr="00ED4775">
      <w:rPr>
        <w:rFonts w:ascii="Arial" w:hAnsi="Arial" w:cs="Arial"/>
        <w:b/>
        <w:sz w:val="32"/>
        <w:szCs w:val="32"/>
      </w:rPr>
      <w:t xml:space="preserve"> de </w:t>
    </w:r>
    <w:proofErr w:type="spellStart"/>
    <w:r w:rsidR="00B24B88" w:rsidRPr="00ED4775">
      <w:rPr>
        <w:rFonts w:ascii="Arial" w:hAnsi="Arial" w:cs="Arial"/>
        <w:b/>
        <w:sz w:val="32"/>
        <w:szCs w:val="32"/>
      </w:rPr>
      <w:t>macroplanification</w:t>
    </w:r>
    <w:proofErr w:type="spellEnd"/>
    <w:r w:rsidR="00DC41D6" w:rsidRPr="00ED4775">
      <w:rPr>
        <w:rFonts w:ascii="Arial" w:hAnsi="Arial" w:cs="Arial"/>
        <w:b/>
        <w:sz w:val="32"/>
        <w:szCs w:val="32"/>
      </w:rPr>
      <w:t xml:space="preserve"> d’un cours</w:t>
    </w:r>
    <w:r w:rsidR="00BC6EAD">
      <w:rPr>
        <w:rFonts w:ascii="Arial" w:hAnsi="Arial" w:cs="Arial"/>
        <w:b/>
        <w:sz w:val="32"/>
        <w:szCs w:val="32"/>
      </w:rPr>
      <w:t xml:space="preserve"> à distance vs un cours en classe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DCB"/>
    <w:multiLevelType w:val="hybridMultilevel"/>
    <w:tmpl w:val="467681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E2F"/>
    <w:multiLevelType w:val="hybridMultilevel"/>
    <w:tmpl w:val="C3447EFC"/>
    <w:lvl w:ilvl="0" w:tplc="5FACCA2E">
      <w:start w:val="1"/>
      <w:numFmt w:val="upperLetter"/>
      <w:lvlText w:val="(%1)"/>
      <w:lvlJc w:val="left"/>
      <w:pPr>
        <w:ind w:left="828" w:hanging="46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2121"/>
    <w:multiLevelType w:val="hybridMultilevel"/>
    <w:tmpl w:val="56D0EA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371"/>
    <w:multiLevelType w:val="hybridMultilevel"/>
    <w:tmpl w:val="C52CB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4D77"/>
    <w:multiLevelType w:val="hybridMultilevel"/>
    <w:tmpl w:val="3196B2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2D1D"/>
    <w:multiLevelType w:val="multilevel"/>
    <w:tmpl w:val="5BD2E61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B52EA"/>
    <w:multiLevelType w:val="hybridMultilevel"/>
    <w:tmpl w:val="99D861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E0C3F"/>
    <w:multiLevelType w:val="hybridMultilevel"/>
    <w:tmpl w:val="0F0A5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158F"/>
    <w:multiLevelType w:val="hybridMultilevel"/>
    <w:tmpl w:val="110E91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586C"/>
    <w:multiLevelType w:val="hybridMultilevel"/>
    <w:tmpl w:val="C9148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B6A77"/>
    <w:multiLevelType w:val="hybridMultilevel"/>
    <w:tmpl w:val="2BAA94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61B95"/>
    <w:multiLevelType w:val="hybridMultilevel"/>
    <w:tmpl w:val="C7746A74"/>
    <w:lvl w:ilvl="0" w:tplc="619C0D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A5BC4"/>
    <w:multiLevelType w:val="hybridMultilevel"/>
    <w:tmpl w:val="7816557C"/>
    <w:lvl w:ilvl="0" w:tplc="C73CD7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726"/>
    <w:multiLevelType w:val="hybridMultilevel"/>
    <w:tmpl w:val="50A668FC"/>
    <w:lvl w:ilvl="0" w:tplc="BAFE1B64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34A1"/>
    <w:multiLevelType w:val="hybridMultilevel"/>
    <w:tmpl w:val="4874F6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94926"/>
    <w:multiLevelType w:val="hybridMultilevel"/>
    <w:tmpl w:val="F95E220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11AF9"/>
    <w:multiLevelType w:val="hybridMultilevel"/>
    <w:tmpl w:val="91ACD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25598"/>
    <w:multiLevelType w:val="hybridMultilevel"/>
    <w:tmpl w:val="CAA0E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147DE"/>
    <w:multiLevelType w:val="hybridMultilevel"/>
    <w:tmpl w:val="9E140C5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0390A"/>
    <w:multiLevelType w:val="hybridMultilevel"/>
    <w:tmpl w:val="F2507226"/>
    <w:lvl w:ilvl="0" w:tplc="0C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6F4735E8"/>
    <w:multiLevelType w:val="hybridMultilevel"/>
    <w:tmpl w:val="A250670C"/>
    <w:lvl w:ilvl="0" w:tplc="91D2C83E">
      <w:numFmt w:val="bullet"/>
      <w:pStyle w:val="Boulet"/>
      <w:lvlText w:val=""/>
      <w:lvlJc w:val="left"/>
      <w:pPr>
        <w:tabs>
          <w:tab w:val="num" w:pos="776"/>
        </w:tabs>
        <w:ind w:left="776" w:hanging="416"/>
      </w:pPr>
      <w:rPr>
        <w:rFonts w:ascii="Symbol" w:hAnsi="Symbol" w:hint="default"/>
        <w:color w:val="000080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C7AF2"/>
    <w:multiLevelType w:val="hybridMultilevel"/>
    <w:tmpl w:val="BFFE1F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20"/>
  </w:num>
  <w:num w:numId="5">
    <w:abstractNumId w:val="20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16"/>
  </w:num>
  <w:num w:numId="13">
    <w:abstractNumId w:val="14"/>
  </w:num>
  <w:num w:numId="14">
    <w:abstractNumId w:val="11"/>
  </w:num>
  <w:num w:numId="15">
    <w:abstractNumId w:val="3"/>
  </w:num>
  <w:num w:numId="16">
    <w:abstractNumId w:val="0"/>
  </w:num>
  <w:num w:numId="17">
    <w:abstractNumId w:val="20"/>
  </w:num>
  <w:num w:numId="18">
    <w:abstractNumId w:val="1"/>
  </w:num>
  <w:num w:numId="19">
    <w:abstractNumId w:val="13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7"/>
    <w:rsid w:val="00067192"/>
    <w:rsid w:val="00073A0E"/>
    <w:rsid w:val="00086990"/>
    <w:rsid w:val="00086C6F"/>
    <w:rsid w:val="00092BEF"/>
    <w:rsid w:val="00093FE7"/>
    <w:rsid w:val="000C27EB"/>
    <w:rsid w:val="000C61C0"/>
    <w:rsid w:val="000F0C64"/>
    <w:rsid w:val="00114BA6"/>
    <w:rsid w:val="00121DDA"/>
    <w:rsid w:val="00162129"/>
    <w:rsid w:val="001729D6"/>
    <w:rsid w:val="0018658A"/>
    <w:rsid w:val="001A11AB"/>
    <w:rsid w:val="001A2F72"/>
    <w:rsid w:val="001D3C75"/>
    <w:rsid w:val="001E0415"/>
    <w:rsid w:val="001E6643"/>
    <w:rsid w:val="001F67D2"/>
    <w:rsid w:val="002215FC"/>
    <w:rsid w:val="00230549"/>
    <w:rsid w:val="0023159B"/>
    <w:rsid w:val="00235648"/>
    <w:rsid w:val="00262197"/>
    <w:rsid w:val="00271DD4"/>
    <w:rsid w:val="002D162E"/>
    <w:rsid w:val="00317F7E"/>
    <w:rsid w:val="00320D52"/>
    <w:rsid w:val="00334A86"/>
    <w:rsid w:val="00337D2A"/>
    <w:rsid w:val="00341172"/>
    <w:rsid w:val="003473C1"/>
    <w:rsid w:val="00362935"/>
    <w:rsid w:val="0036311A"/>
    <w:rsid w:val="00374B49"/>
    <w:rsid w:val="00376A3F"/>
    <w:rsid w:val="00394739"/>
    <w:rsid w:val="003B0BCC"/>
    <w:rsid w:val="003D4622"/>
    <w:rsid w:val="003F29DD"/>
    <w:rsid w:val="0040383F"/>
    <w:rsid w:val="00435987"/>
    <w:rsid w:val="00453DB3"/>
    <w:rsid w:val="004A226E"/>
    <w:rsid w:val="004B0955"/>
    <w:rsid w:val="004C1A22"/>
    <w:rsid w:val="004D1D0F"/>
    <w:rsid w:val="00506521"/>
    <w:rsid w:val="00525CCA"/>
    <w:rsid w:val="00533C2D"/>
    <w:rsid w:val="005356B5"/>
    <w:rsid w:val="00543D22"/>
    <w:rsid w:val="005527CA"/>
    <w:rsid w:val="005532BC"/>
    <w:rsid w:val="00557C8B"/>
    <w:rsid w:val="00560056"/>
    <w:rsid w:val="00590BD6"/>
    <w:rsid w:val="005B7BC8"/>
    <w:rsid w:val="005C219D"/>
    <w:rsid w:val="005D3B56"/>
    <w:rsid w:val="005E222B"/>
    <w:rsid w:val="005F65C4"/>
    <w:rsid w:val="00612065"/>
    <w:rsid w:val="00613CD9"/>
    <w:rsid w:val="00635A36"/>
    <w:rsid w:val="00640FF0"/>
    <w:rsid w:val="006524B7"/>
    <w:rsid w:val="00660C41"/>
    <w:rsid w:val="006741E2"/>
    <w:rsid w:val="006B2087"/>
    <w:rsid w:val="006C2D56"/>
    <w:rsid w:val="006D6650"/>
    <w:rsid w:val="00713D6E"/>
    <w:rsid w:val="00782D96"/>
    <w:rsid w:val="007A0B9F"/>
    <w:rsid w:val="007B631F"/>
    <w:rsid w:val="007E4562"/>
    <w:rsid w:val="007E6423"/>
    <w:rsid w:val="008007C6"/>
    <w:rsid w:val="0081477A"/>
    <w:rsid w:val="0084082A"/>
    <w:rsid w:val="008462DA"/>
    <w:rsid w:val="0087489A"/>
    <w:rsid w:val="0087554B"/>
    <w:rsid w:val="008837D8"/>
    <w:rsid w:val="008C3E1E"/>
    <w:rsid w:val="008C4C73"/>
    <w:rsid w:val="008D7ADD"/>
    <w:rsid w:val="008E190A"/>
    <w:rsid w:val="008E4B18"/>
    <w:rsid w:val="008E626E"/>
    <w:rsid w:val="008F14C5"/>
    <w:rsid w:val="0090491C"/>
    <w:rsid w:val="0091354E"/>
    <w:rsid w:val="00917C28"/>
    <w:rsid w:val="0093010A"/>
    <w:rsid w:val="00994D25"/>
    <w:rsid w:val="009B21BF"/>
    <w:rsid w:val="009B3CBA"/>
    <w:rsid w:val="009D20D2"/>
    <w:rsid w:val="009F264C"/>
    <w:rsid w:val="00A20990"/>
    <w:rsid w:val="00AA7FF5"/>
    <w:rsid w:val="00AD35BD"/>
    <w:rsid w:val="00AF46E0"/>
    <w:rsid w:val="00B16F23"/>
    <w:rsid w:val="00B174F8"/>
    <w:rsid w:val="00B24B88"/>
    <w:rsid w:val="00B71F87"/>
    <w:rsid w:val="00B87DE4"/>
    <w:rsid w:val="00B9740E"/>
    <w:rsid w:val="00BC6EAD"/>
    <w:rsid w:val="00BD2C35"/>
    <w:rsid w:val="00BE1132"/>
    <w:rsid w:val="00C03688"/>
    <w:rsid w:val="00C23BE8"/>
    <w:rsid w:val="00C32586"/>
    <w:rsid w:val="00C40ACA"/>
    <w:rsid w:val="00C55BBE"/>
    <w:rsid w:val="00C731A1"/>
    <w:rsid w:val="00C76E18"/>
    <w:rsid w:val="00CA4F3A"/>
    <w:rsid w:val="00CA6EF5"/>
    <w:rsid w:val="00CB39EA"/>
    <w:rsid w:val="00CC7CF7"/>
    <w:rsid w:val="00CF5D9A"/>
    <w:rsid w:val="00CF5EA1"/>
    <w:rsid w:val="00D265A8"/>
    <w:rsid w:val="00D37436"/>
    <w:rsid w:val="00D42FC7"/>
    <w:rsid w:val="00D77A1F"/>
    <w:rsid w:val="00D8589A"/>
    <w:rsid w:val="00DC41D6"/>
    <w:rsid w:val="00DD3A33"/>
    <w:rsid w:val="00DF2450"/>
    <w:rsid w:val="00E03730"/>
    <w:rsid w:val="00E24167"/>
    <w:rsid w:val="00E63B79"/>
    <w:rsid w:val="00E6516D"/>
    <w:rsid w:val="00E67C1C"/>
    <w:rsid w:val="00E71E60"/>
    <w:rsid w:val="00E76849"/>
    <w:rsid w:val="00E9232B"/>
    <w:rsid w:val="00EC3216"/>
    <w:rsid w:val="00ED4775"/>
    <w:rsid w:val="00EE7A8E"/>
    <w:rsid w:val="00F10A3F"/>
    <w:rsid w:val="00F151B4"/>
    <w:rsid w:val="00F17840"/>
    <w:rsid w:val="00F343E3"/>
    <w:rsid w:val="00F418CB"/>
    <w:rsid w:val="00F555B2"/>
    <w:rsid w:val="00F6041C"/>
    <w:rsid w:val="00FA0687"/>
    <w:rsid w:val="00FB3EA8"/>
    <w:rsid w:val="00FB7AC5"/>
    <w:rsid w:val="00FC1A18"/>
    <w:rsid w:val="00FC5963"/>
    <w:rsid w:val="00FD19BA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0B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2BC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C7CF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CC7CF7"/>
    <w:pPr>
      <w:tabs>
        <w:tab w:val="center" w:pos="4320"/>
        <w:tab w:val="right" w:pos="8640"/>
      </w:tabs>
    </w:pPr>
  </w:style>
  <w:style w:type="table" w:styleId="Tableausimple1">
    <w:name w:val="Table Simple 1"/>
    <w:basedOn w:val="TableauNormal"/>
    <w:rsid w:val="00CC7C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oulet">
    <w:name w:val="Boulet"/>
    <w:basedOn w:val="Normal"/>
    <w:rsid w:val="00AF46E0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7A0B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4A2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226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C731A1"/>
    <w:rPr>
      <w:sz w:val="24"/>
      <w:szCs w:val="24"/>
      <w:lang w:val="fr-CA" w:eastAsia="fr-CA"/>
    </w:rPr>
  </w:style>
  <w:style w:type="character" w:styleId="Numrodepage">
    <w:name w:val="page number"/>
    <w:rsid w:val="00C731A1"/>
  </w:style>
  <w:style w:type="table" w:styleId="Tableauclassique3">
    <w:name w:val="Table Classic 3"/>
    <w:basedOn w:val="TableauNormal"/>
    <w:rsid w:val="00DF24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DF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2020-07-16T16:37:00Z</dcterms:created>
  <dcterms:modified xsi:type="dcterms:W3CDTF">2020-07-16T16:41:00Z</dcterms:modified>
</cp:coreProperties>
</file>